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color w:val="000000"/>
          <w:spacing w:val="-26"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bCs/>
          <w:color w:val="000000"/>
          <w:spacing w:val="-26"/>
          <w:sz w:val="36"/>
          <w:szCs w:val="36"/>
        </w:rPr>
        <w:t>淄博市公共资源交易协会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color w:val="000000"/>
          <w:spacing w:val="-26"/>
          <w:sz w:val="36"/>
          <w:szCs w:val="36"/>
        </w:rPr>
      </w:pPr>
      <w:r>
        <w:rPr>
          <w:rFonts w:hint="eastAsia" w:ascii="宋体" w:hAnsi="宋体" w:eastAsia="宋体"/>
          <w:b/>
          <w:bCs/>
          <w:color w:val="000000"/>
          <w:spacing w:val="-26"/>
          <w:sz w:val="36"/>
          <w:szCs w:val="36"/>
        </w:rPr>
        <w:t>信用信息员培训班报名表</w:t>
      </w:r>
    </w:p>
    <w:bookmarkEnd w:id="0"/>
    <w:p>
      <w:pPr>
        <w:spacing w:line="560" w:lineRule="exact"/>
        <w:jc w:val="center"/>
        <w:rPr>
          <w:rFonts w:hint="eastAsia" w:ascii="宋体" w:hAnsi="宋体" w:eastAsia="宋体"/>
          <w:b/>
          <w:bCs/>
          <w:color w:val="000000"/>
          <w:spacing w:val="-26"/>
          <w:sz w:val="36"/>
          <w:szCs w:val="36"/>
        </w:rPr>
      </w:pPr>
    </w:p>
    <w:p>
      <w:pPr>
        <w:spacing w:line="560" w:lineRule="exact"/>
        <w:rPr>
          <w:rFonts w:ascii="仿宋_GB2312" w:hAnsi="宋体" w:eastAsia="仿宋_GB2312"/>
          <w:bCs/>
          <w:color w:val="000000"/>
          <w:spacing w:val="-26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pacing w:val="-26"/>
          <w:sz w:val="36"/>
          <w:szCs w:val="36"/>
        </w:rPr>
        <w:t xml:space="preserve">  </w:t>
      </w:r>
      <w:r>
        <w:rPr>
          <w:rFonts w:hint="eastAsia" w:ascii="仿宋_GB2312" w:hAnsi="宋体" w:eastAsia="仿宋_GB2312"/>
          <w:bCs/>
          <w:color w:val="000000"/>
          <w:spacing w:val="-26"/>
          <w:sz w:val="32"/>
          <w:szCs w:val="32"/>
        </w:rPr>
        <w:t>班次：第   期</w:t>
      </w:r>
    </w:p>
    <w:tbl>
      <w:tblPr>
        <w:tblStyle w:val="2"/>
        <w:tblW w:w="983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2737"/>
        <w:gridCol w:w="800"/>
        <w:gridCol w:w="346"/>
        <w:gridCol w:w="1559"/>
        <w:gridCol w:w="445"/>
        <w:gridCol w:w="872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388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560" w:lineRule="exact"/>
              <w:ind w:right="-102" w:rightChars="-51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电话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ind w:left="149" w:hanging="148" w:hangingChars="62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单位地址</w:t>
            </w:r>
          </w:p>
        </w:tc>
        <w:tc>
          <w:tcPr>
            <w:tcW w:w="8115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参训人员姓名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手机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发票信息</w:t>
            </w:r>
          </w:p>
        </w:tc>
        <w:tc>
          <w:tcPr>
            <w:tcW w:w="8115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1.开票名称：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2.纳税人识别号：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3.地址、电话：</w:t>
            </w:r>
          </w:p>
          <w:p>
            <w:pPr>
              <w:spacing w:line="56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4.开户行及账号：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发票要求</w:t>
            </w:r>
          </w:p>
        </w:tc>
        <w:tc>
          <w:tcPr>
            <w:tcW w:w="8115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 xml:space="preserve">□普通发票     □增值税专用发票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  <w:jc w:val="center"/>
        </w:trPr>
        <w:tc>
          <w:tcPr>
            <w:tcW w:w="9830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报名联系电话：0533-2320018魏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老师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0533-2320017王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老师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协会邮箱：zbsggzyjyxh</w:t>
            </w:r>
            <w:r>
              <w:rPr>
                <w:rFonts w:ascii="仿宋_GB2312" w:hAnsi="宋体" w:eastAsia="仿宋_GB2312"/>
                <w:sz w:val="24"/>
                <w:szCs w:val="24"/>
              </w:rPr>
              <w:t>@163.com</w:t>
            </w:r>
          </w:p>
        </w:tc>
      </w:tr>
    </w:tbl>
    <w:p>
      <w:pPr>
        <w:spacing w:line="560" w:lineRule="exact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 xml:space="preserve">   *班次是否可调（选择）：可以     不可以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56842"/>
    <w:rsid w:val="77E5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 w:hAnsi="Calibri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2019-08-19T00:31:00Z</dcterms:created>
  <dc:creator>协会吴</dc:creator>
  <cp:lastModifiedBy>协会吴</cp:lastModifiedBy>
  <dcterms:modified xsi:type="dcterms:W3CDTF">2019-08-19T00:32:20Z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